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</w:pPr>
      <w:r w:rsidRPr="003438A5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>ΠΑΡΑΡΤΗΜΑ 6</w:t>
      </w: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</w:pP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</w:pPr>
      <w:bookmarkStart w:id="0" w:name="_GoBack"/>
      <w:r w:rsidRPr="003438A5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>ΑΙΤΗΣΗ ΜΕΤΑΤΑΞΗΣ ΕΚΠΑΙΔΕΥΤΙΚΩΝ ΠΡΩΤΟΒΑΘΜΙΑΣ, ΔΕΥΤΕΡΟΒΑΘΜΙΑΣ</w:t>
      </w: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3438A5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>ΚΑΙ ΔΕΥΤΕΡΟΒΑΘΜΙΑΣ ΕΚΚΛΗΣΙΑΣΤΙΚΗΣ ΕΚΠΑΙΔΕΥΣΗΣ ΚΑΘΩΣ ΚΑΙ ΜΕΛΩΝ Ε.Ε.Π.-Ε.Β.Π.</w:t>
      </w:r>
    </w:p>
    <w:bookmarkEnd w:id="0"/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5353"/>
      </w:tblGrid>
      <w:tr w:rsidR="003438A5" w:rsidRPr="003438A5" w:rsidTr="00FF341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color w:val="000000"/>
                <w:spacing w:val="-2"/>
                <w:sz w:val="20"/>
                <w:szCs w:val="20"/>
                <w:lang w:eastAsia="el-GR"/>
              </w:rPr>
              <w:t xml:space="preserve">Διεύθυνση υποβολής/αποστολής αίτησης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202"/>
        <w:gridCol w:w="2241"/>
        <w:gridCol w:w="3146"/>
      </w:tblGrid>
      <w:tr w:rsidR="003438A5" w:rsidRPr="003438A5" w:rsidTr="00FF3415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ΥΠΗΡΕΣΙΑΚΑ ΣΤΟΙΧΕΙΑ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0315" w:type="dxa"/>
            <w:gridSpan w:val="5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24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41"/>
        <w:gridCol w:w="3146"/>
      </w:tblGrid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ΟΝΟΜΑ ΠΑΤΕΡΑ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68"/>
        <w:gridCol w:w="3119"/>
      </w:tblGrid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ΟΡΓΑΝΙΚΗ ΘΕΣΗ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ΚΛΑΔΟΣ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ΦΕΚ ΔΙΟΡΙΣΜΟΥ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0315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5"/>
        <w:gridCol w:w="2124"/>
        <w:gridCol w:w="151"/>
        <w:gridCol w:w="843"/>
        <w:gridCol w:w="157"/>
        <w:gridCol w:w="1780"/>
        <w:gridCol w:w="295"/>
        <w:gridCol w:w="886"/>
        <w:gridCol w:w="157"/>
        <w:gridCol w:w="1178"/>
      </w:tblGrid>
      <w:tr w:rsidR="003438A5" w:rsidRPr="003438A5" w:rsidTr="00FF3415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  <w:tr w:rsidR="003438A5" w:rsidRPr="003438A5" w:rsidTr="00FF3415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87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655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vertAlign w:val="superscript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ΝΟΜΟΣ</w:t>
            </w:r>
          </w:p>
        </w:tc>
      </w:tr>
    </w:tbl>
    <w:p w:rsidR="003438A5" w:rsidRPr="003438A5" w:rsidRDefault="003438A5" w:rsidP="003438A5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80" w:lineRule="exact"/>
        <w:jc w:val="both"/>
        <w:textAlignment w:val="baseline"/>
        <w:rPr>
          <w:rFonts w:ascii="Calibri" w:eastAsia="Times New Roman" w:hAnsi="Calibri" w:cs="Arial"/>
          <w:b/>
          <w:sz w:val="16"/>
          <w:szCs w:val="16"/>
          <w:lang w:eastAsia="el-GR"/>
        </w:rPr>
      </w:pP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val="de-DE" w:eastAsia="el-GR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10"/>
        <w:gridCol w:w="1499"/>
        <w:gridCol w:w="1749"/>
        <w:gridCol w:w="1749"/>
        <w:gridCol w:w="647"/>
        <w:gridCol w:w="2052"/>
      </w:tblGrid>
      <w:tr w:rsidR="003438A5" w:rsidRPr="003438A5" w:rsidTr="00FF3415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e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-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mail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z w:val="32"/>
          <w:szCs w:val="20"/>
          <w:lang w:eastAsia="el-GR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828"/>
        <w:gridCol w:w="3402"/>
        <w:gridCol w:w="1549"/>
        <w:gridCol w:w="10"/>
      </w:tblGrid>
      <w:tr w:rsidR="003438A5" w:rsidRPr="003438A5" w:rsidTr="00FF3415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ΠΡΟΤΙΜΗΣΕΙΣ</w:t>
            </w:r>
          </w:p>
        </w:tc>
      </w:tr>
      <w:tr w:rsidR="003438A5" w:rsidRPr="003438A5" w:rsidTr="00FF3415">
        <w:tc>
          <w:tcPr>
            <w:tcW w:w="10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ΠΕΡΙΟΧΗ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ΣΕΙΡΑ ΠΡΟΤΙΜΗΣΗΣ</w:t>
            </w: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Επάρκεια στην Ελληνική Νοηματική Γλώσσα (ΕΝΓ)</w:t>
            </w:r>
            <w:r w:rsidRPr="003438A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Επάρκεια στην Ελληνική Γραφή Braille (ΕΓΒ):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ΠΕΡΙΟΧΕΣ ΠΡΟΤΙΜΗΣΗΣ ΕΝΓ – ΕΓΒ ΓΙΑ ΜΕΤΑΤΑΞΗ ΣΕ ΚΛΑΔΟ ΕΕΠ</w:t>
            </w:r>
            <w:r w:rsidR="00116B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-ΕΒΠ</w:t>
            </w:r>
            <w:r w:rsidRPr="00343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(κατά προτεραιότητα):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tbl>
      <w:tblPr>
        <w:tblW w:w="10728" w:type="dxa"/>
        <w:tblInd w:w="-318" w:type="dxa"/>
        <w:tblLook w:val="01E0" w:firstRow="1" w:lastRow="1" w:firstColumn="1" w:lastColumn="1" w:noHBand="0" w:noVBand="0"/>
      </w:tblPr>
      <w:tblGrid>
        <w:gridCol w:w="3528"/>
        <w:gridCol w:w="3600"/>
        <w:gridCol w:w="3600"/>
      </w:tblGrid>
      <w:tr w:rsidR="003438A5" w:rsidRPr="003438A5" w:rsidTr="00FF3415">
        <w:trPr>
          <w:trHeight w:val="414"/>
        </w:trPr>
        <w:tc>
          <w:tcPr>
            <w:tcW w:w="3528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20"/>
                <w:szCs w:val="24"/>
                <w:lang w:val="en-US"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 xml:space="preserve"> Ημερομηνία.................</w:t>
            </w:r>
          </w:p>
        </w:tc>
      </w:tr>
      <w:tr w:rsidR="003438A5" w:rsidRPr="003438A5" w:rsidTr="00FF3415">
        <w:trPr>
          <w:trHeight w:val="704"/>
        </w:trPr>
        <w:tc>
          <w:tcPr>
            <w:tcW w:w="3528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343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 </w:t>
            </w:r>
            <w:r w:rsidRPr="003438A5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Ο/Η ΑΙΤ..........................</w:t>
            </w:r>
          </w:p>
        </w:tc>
      </w:tr>
    </w:tbl>
    <w:p w:rsidR="00E25D82" w:rsidRDefault="00E25D82" w:rsidP="003438A5">
      <w:pPr>
        <w:ind w:left="-1134"/>
      </w:pPr>
    </w:p>
    <w:sectPr w:rsidR="00E25D82" w:rsidSect="003438A5">
      <w:pgSz w:w="11906" w:h="16838"/>
      <w:pgMar w:top="709" w:right="180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A5"/>
    <w:rsid w:val="00116B8E"/>
    <w:rsid w:val="003438A5"/>
    <w:rsid w:val="00795D21"/>
    <w:rsid w:val="00E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Macintosh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chrissiak siak</cp:lastModifiedBy>
  <cp:revision>2</cp:revision>
  <dcterms:created xsi:type="dcterms:W3CDTF">2020-05-20T12:39:00Z</dcterms:created>
  <dcterms:modified xsi:type="dcterms:W3CDTF">2020-05-20T12:39:00Z</dcterms:modified>
</cp:coreProperties>
</file>